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F3E" w:rsidRPr="006346BB" w:rsidRDefault="00C02F3E" w:rsidP="00C02F3E">
      <w:pPr>
        <w:spacing w:after="0"/>
        <w:jc w:val="center"/>
        <w:rPr>
          <w:rFonts w:ascii="TH SarabunIT๙" w:hAnsi="TH SarabunIT๙" w:cs="TH SarabunIT๙"/>
          <w:b/>
          <w:bCs/>
          <w:color w:val="7030A0"/>
          <w:sz w:val="36"/>
          <w:szCs w:val="36"/>
          <w:cs/>
        </w:rPr>
      </w:pPr>
      <w:r w:rsidRPr="006346BB">
        <w:rPr>
          <w:rFonts w:ascii="TH SarabunIT๙" w:hAnsi="TH SarabunIT๙" w:cs="TH SarabunIT๙" w:hint="cs"/>
          <w:b/>
          <w:bCs/>
          <w:color w:val="7030A0"/>
          <w:sz w:val="36"/>
          <w:szCs w:val="36"/>
          <w:cs/>
        </w:rPr>
        <w:t>วิธีปฏิบัติการดูแลห้องน้ำผู้ป่วย</w:t>
      </w:r>
    </w:p>
    <w:p w:rsidR="00C02F3E" w:rsidRPr="006346BB" w:rsidRDefault="00C02F3E" w:rsidP="00C02F3E">
      <w:pPr>
        <w:spacing w:after="0"/>
        <w:jc w:val="center"/>
        <w:rPr>
          <w:rFonts w:ascii="TH SarabunIT๙" w:hAnsi="TH SarabunIT๙" w:cs="TH SarabunIT๙"/>
          <w:b/>
          <w:bCs/>
          <w:color w:val="7030A0"/>
          <w:sz w:val="36"/>
          <w:szCs w:val="36"/>
          <w:cs/>
        </w:rPr>
      </w:pPr>
      <w:r w:rsidRPr="006346BB">
        <w:rPr>
          <w:rFonts w:ascii="TH SarabunIT๙" w:hAnsi="TH SarabunIT๙" w:cs="TH SarabunIT๙" w:hint="cs"/>
          <w:b/>
          <w:bCs/>
          <w:color w:val="7030A0"/>
          <w:sz w:val="36"/>
          <w:szCs w:val="36"/>
          <w:cs/>
        </w:rPr>
        <w:t>ของกลุ่มงานบริหารทั่วไปโรงพยาบาล</w:t>
      </w:r>
      <w:r w:rsidR="006346BB" w:rsidRPr="006346BB">
        <w:rPr>
          <w:rFonts w:ascii="TH SarabunIT๙" w:hAnsi="TH SarabunIT๙" w:cs="TH SarabunIT๙" w:hint="cs"/>
          <w:b/>
          <w:bCs/>
          <w:color w:val="7030A0"/>
          <w:sz w:val="36"/>
          <w:szCs w:val="36"/>
          <w:cs/>
        </w:rPr>
        <w:t>.................</w:t>
      </w:r>
    </w:p>
    <w:p w:rsidR="00C02F3E" w:rsidRPr="006346BB" w:rsidRDefault="00C02F3E" w:rsidP="00C02F3E">
      <w:pPr>
        <w:spacing w:before="120" w:after="120"/>
        <w:ind w:left="1560" w:hanging="156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6346BB">
        <w:rPr>
          <w:rFonts w:ascii="TH SarabunIT๙" w:hAnsi="TH SarabunIT๙" w:cs="TH SarabunIT๙"/>
          <w:b/>
          <w:bCs/>
          <w:color w:val="0070C0"/>
          <w:sz w:val="32"/>
          <w:szCs w:val="32"/>
          <w:cs/>
        </w:rPr>
        <w:t xml:space="preserve">วัตถุประสงค์ </w:t>
      </w:r>
      <w:r w:rsidRPr="006346BB">
        <w:rPr>
          <w:rFonts w:ascii="TH SarabunIT๙" w:hAnsi="TH SarabunIT๙" w:cs="TH SarabunIT๙"/>
          <w:b/>
          <w:bCs/>
          <w:color w:val="0070C0"/>
          <w:sz w:val="32"/>
          <w:szCs w:val="32"/>
        </w:rPr>
        <w:t>:</w:t>
      </w:r>
      <w:r w:rsidRPr="008E1B0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346BB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เพื่อให้</w:t>
      </w:r>
      <w:r w:rsidRPr="006346BB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ห้องน้ำมีความสะอาดและพร้อมใช้งาน </w:t>
      </w:r>
      <w:r w:rsidRPr="006346BB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เพื่อให้เกิดความปลอดภัยไม่ให้ลื่นล้ม</w:t>
      </w:r>
      <w:r w:rsidR="008E1B0E" w:rsidRPr="006346BB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="008E1B0E" w:rsidRPr="006346BB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ผู้</w:t>
      </w:r>
      <w:r w:rsidR="00FF417F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ใช้</w:t>
      </w:r>
      <w:r w:rsidR="008E1B0E" w:rsidRPr="006346BB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บริการไม่ติดเชื้อจากการใช้ห้องน้ำ</w:t>
      </w:r>
    </w:p>
    <w:p w:rsidR="00B97A89" w:rsidRPr="006346BB" w:rsidRDefault="00B97A89" w:rsidP="00D325EA">
      <w:pPr>
        <w:spacing w:before="120" w:after="120"/>
        <w:jc w:val="thaiDistribute"/>
        <w:rPr>
          <w:rFonts w:ascii="TH SarabunIT๙" w:hAnsi="TH SarabunIT๙" w:cs="TH SarabunIT๙"/>
          <w:b/>
          <w:bCs/>
          <w:color w:val="7030A0"/>
          <w:sz w:val="28"/>
        </w:rPr>
      </w:pPr>
      <w:r w:rsidRPr="006346BB">
        <w:rPr>
          <w:rFonts w:ascii="TH SarabunIT๙" w:hAnsi="TH SarabunIT๙" w:cs="TH SarabunIT๙" w:hint="cs"/>
          <w:b/>
          <w:bCs/>
          <w:color w:val="7030A0"/>
          <w:sz w:val="32"/>
          <w:szCs w:val="32"/>
          <w:cs/>
        </w:rPr>
        <w:t>การดูแลห้องน้ำผู้ป่วย</w:t>
      </w:r>
      <w:r w:rsidRPr="008E1B0E">
        <w:rPr>
          <w:rFonts w:ascii="TH SarabunIT๙" w:hAnsi="TH SarabunIT๙" w:cs="TH SarabunIT๙"/>
          <w:sz w:val="28"/>
        </w:rPr>
        <w:t xml:space="preserve"> </w:t>
      </w:r>
      <w:r w:rsidRPr="006346BB">
        <w:rPr>
          <w:rFonts w:ascii="TH SarabunIT๙" w:hAnsi="TH SarabunIT๙" w:cs="TH SarabunIT๙" w:hint="cs"/>
          <w:b/>
          <w:bCs/>
          <w:color w:val="7030A0"/>
          <w:sz w:val="28"/>
          <w:cs/>
        </w:rPr>
        <w:t>มี</w:t>
      </w:r>
      <w:r w:rsidR="006B3F7C" w:rsidRPr="006346BB">
        <w:rPr>
          <w:rFonts w:ascii="TH SarabunIT๙" w:hAnsi="TH SarabunIT๙" w:cs="TH SarabunIT๙" w:hint="cs"/>
          <w:b/>
          <w:bCs/>
          <w:color w:val="7030A0"/>
          <w:sz w:val="28"/>
          <w:cs/>
        </w:rPr>
        <w:t>ขั้นตอน</w:t>
      </w:r>
      <w:r w:rsidRPr="006346BB">
        <w:rPr>
          <w:rFonts w:ascii="TH SarabunIT๙" w:hAnsi="TH SarabunIT๙" w:cs="TH SarabunIT๙" w:hint="cs"/>
          <w:b/>
          <w:bCs/>
          <w:color w:val="7030A0"/>
          <w:sz w:val="28"/>
          <w:cs/>
        </w:rPr>
        <w:t>การดำเนินงาน</w:t>
      </w:r>
      <w:r w:rsidR="006B3F7C" w:rsidRPr="006346BB">
        <w:rPr>
          <w:rFonts w:ascii="TH SarabunIT๙" w:hAnsi="TH SarabunIT๙" w:cs="TH SarabunIT๙" w:hint="cs"/>
          <w:b/>
          <w:bCs/>
          <w:color w:val="7030A0"/>
          <w:sz w:val="28"/>
          <w:cs/>
        </w:rPr>
        <w:t>ทั้งสิ้น</w:t>
      </w:r>
      <w:r w:rsidRPr="006346BB">
        <w:rPr>
          <w:rFonts w:ascii="TH SarabunIT๙" w:hAnsi="TH SarabunIT๙" w:cs="TH SarabunIT๙" w:hint="cs"/>
          <w:b/>
          <w:bCs/>
          <w:color w:val="7030A0"/>
          <w:sz w:val="28"/>
          <w:cs/>
        </w:rPr>
        <w:t xml:space="preserve"> 6 ขั้นตอน</w:t>
      </w:r>
      <w:r w:rsidR="006B3F7C" w:rsidRPr="006346BB">
        <w:rPr>
          <w:rFonts w:ascii="TH SarabunIT๙" w:hAnsi="TH SarabunIT๙" w:cs="TH SarabunIT๙" w:hint="cs"/>
          <w:b/>
          <w:bCs/>
          <w:color w:val="7030A0"/>
          <w:sz w:val="28"/>
          <w:cs/>
        </w:rPr>
        <w:t xml:space="preserve"> ดังนี้</w:t>
      </w:r>
    </w:p>
    <w:p w:rsidR="006B3F7C" w:rsidRPr="008E1B0E" w:rsidRDefault="006B3F7C" w:rsidP="00D325EA">
      <w:pPr>
        <w:spacing w:before="120" w:after="120"/>
        <w:ind w:firstLine="1440"/>
        <w:jc w:val="thaiDistribute"/>
        <w:rPr>
          <w:rFonts w:ascii="TH SarabunIT๙" w:hAnsi="TH SarabunIT๙" w:cs="TH SarabunIT๙"/>
          <w:sz w:val="28"/>
        </w:rPr>
      </w:pPr>
      <w:r w:rsidRPr="006346BB">
        <w:rPr>
          <w:rFonts w:ascii="TH SarabunIT๙" w:hAnsi="TH SarabunIT๙" w:cs="TH SarabunIT๙" w:hint="cs"/>
          <w:b/>
          <w:bCs/>
          <w:color w:val="7030A0"/>
          <w:sz w:val="32"/>
          <w:szCs w:val="32"/>
          <w:cs/>
        </w:rPr>
        <w:t>ขั้นตอนที่ ๑ กวาดพื้นและเก็บขยะไปทิ้ง</w:t>
      </w:r>
      <w:r w:rsidRPr="008E1B0E">
        <w:rPr>
          <w:rFonts w:ascii="TH SarabunIT๙" w:hAnsi="TH SarabunIT๙" w:cs="TH SarabunIT๙" w:hint="cs"/>
          <w:sz w:val="28"/>
          <w:cs/>
        </w:rPr>
        <w:t xml:space="preserve"> ในขั้นตอนนี้ผู้รับผิดชอบจะต้องเข้ามาเก็บขยะในห้องน้ำไปทิ้งในสถานที่รองรับที่ทางโรงพยาบาลจัดไว้ให้</w:t>
      </w:r>
      <w:r w:rsidRPr="008E1B0E">
        <w:rPr>
          <w:rFonts w:ascii="TH SarabunIT๙" w:hAnsi="TH SarabunIT๙" w:cs="TH SarabunIT๙"/>
          <w:sz w:val="28"/>
        </w:rPr>
        <w:t xml:space="preserve"> </w:t>
      </w:r>
      <w:r w:rsidRPr="008E1B0E">
        <w:rPr>
          <w:rFonts w:ascii="TH SarabunIT๙" w:hAnsi="TH SarabunIT๙" w:cs="TH SarabunIT๙" w:hint="cs"/>
          <w:sz w:val="28"/>
          <w:cs/>
        </w:rPr>
        <w:t>ระยะเวลาในการดำเนินการ ๒๐ นาที</w:t>
      </w:r>
    </w:p>
    <w:p w:rsidR="00D325EA" w:rsidRPr="008E1B0E" w:rsidRDefault="00D325EA" w:rsidP="00D325EA">
      <w:pPr>
        <w:spacing w:after="0"/>
        <w:ind w:firstLine="1440"/>
        <w:jc w:val="thaiDistribute"/>
        <w:rPr>
          <w:rFonts w:ascii="TH SarabunIT๙" w:hAnsi="TH SarabunIT๙" w:cs="TH SarabunIT๙"/>
          <w:sz w:val="28"/>
          <w:cs/>
        </w:rPr>
      </w:pPr>
      <w:r w:rsidRPr="006346BB">
        <w:rPr>
          <w:rFonts w:ascii="TH SarabunIT๙" w:hAnsi="TH SarabunIT๙" w:cs="TH SarabunIT๙" w:hint="cs"/>
          <w:b/>
          <w:bCs/>
          <w:color w:val="7030A0"/>
          <w:sz w:val="32"/>
          <w:szCs w:val="32"/>
          <w:cs/>
        </w:rPr>
        <w:t>ขั้นตอนที่ ๒ ล้างห้องน้ำและอุปกรณ์</w:t>
      </w:r>
      <w:r w:rsidRPr="008E1B0E">
        <w:rPr>
          <w:rFonts w:ascii="TH SarabunIT๙" w:hAnsi="TH SarabunIT๙" w:cs="TH SarabunIT๙" w:hint="cs"/>
          <w:sz w:val="28"/>
          <w:cs/>
        </w:rPr>
        <w:t xml:space="preserve"> ผู้รับผิดชอบจะต้องล้างห้องน้ำด้วยน้ำยาล้างห้องน้ำให้สะอาดทั่วถึงตั้งแต่ผนังห้องน้ำ พื้นห้องน้ำ โถส้วม สายชำระ อ่างล้างมือ ก๊อกน้ำ ถังขยะ และอื่นๆ ที่อยู่ในห้องน้ำให้มีความสะอาดและพร้อมใช้งานอยู่เสมอโดยกำหนดให้มีการล้างห้องน้ำอย่างน้อยวันละ 2 ครั้ง ระยะเวลาในการดำเนินการ ๒</w:t>
      </w:r>
      <w:r w:rsidRPr="008E1B0E">
        <w:rPr>
          <w:rFonts w:ascii="TH SarabunIT๙" w:hAnsi="TH SarabunIT๙" w:cs="TH SarabunIT๙"/>
          <w:sz w:val="28"/>
          <w:cs/>
        </w:rPr>
        <w:t>0</w:t>
      </w:r>
      <w:r w:rsidRPr="008E1B0E">
        <w:rPr>
          <w:rFonts w:ascii="TH SarabunIT๙" w:hAnsi="TH SarabunIT๙" w:cs="TH SarabunIT๙" w:hint="cs"/>
          <w:sz w:val="28"/>
          <w:cs/>
        </w:rPr>
        <w:t xml:space="preserve"> </w:t>
      </w:r>
      <w:r w:rsidRPr="008E1B0E">
        <w:rPr>
          <w:rFonts w:ascii="TH SarabunIT๙" w:hAnsi="TH SarabunIT๙" w:cs="TH SarabunIT๙"/>
          <w:sz w:val="28"/>
          <w:cs/>
        </w:rPr>
        <w:t>นาที</w:t>
      </w:r>
    </w:p>
    <w:p w:rsidR="00D325EA" w:rsidRPr="008E1B0E" w:rsidRDefault="00D325EA" w:rsidP="00D325EA">
      <w:pPr>
        <w:spacing w:after="0"/>
        <w:ind w:firstLine="1418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346BB">
        <w:rPr>
          <w:rFonts w:ascii="TH SarabunIT๙" w:hAnsi="TH SarabunIT๙" w:cs="TH SarabunIT๙" w:hint="cs"/>
          <w:b/>
          <w:bCs/>
          <w:color w:val="7030A0"/>
          <w:sz w:val="32"/>
          <w:szCs w:val="32"/>
          <w:cs/>
        </w:rPr>
        <w:t>ขั้นตอนที่ ๓ เช็ดทำความสะอาดทุกอย่างในห้องน้ำให้แห้ง</w:t>
      </w:r>
      <w:r w:rsidRPr="008E1B0E">
        <w:rPr>
          <w:rFonts w:ascii="TH SarabunIT๙" w:hAnsi="TH SarabunIT๙" w:cs="TH SarabunIT๙" w:hint="cs"/>
          <w:sz w:val="28"/>
          <w:cs/>
        </w:rPr>
        <w:t xml:space="preserve"> ผู้รับผิดชอบจะต้องเช็ดทำความสะอาดทุกอย่างในห้องน้ำให้แห้งสนิทตั้งแต่ผนังห้องน้ำ พื้นห้องน้ำ โถส้วม สายชำระ อ่างล้างมือ ก๊อกน้ำ ถังขยะ และอื่นๆ </w:t>
      </w:r>
      <w:r w:rsidRPr="008E1B0E">
        <w:rPr>
          <w:rFonts w:ascii="TH SarabunIT๙" w:hAnsi="TH SarabunIT๙" w:cs="TH SarabunIT๙"/>
          <w:sz w:val="28"/>
        </w:rPr>
        <w:t xml:space="preserve">   </w:t>
      </w:r>
      <w:r w:rsidRPr="008E1B0E">
        <w:rPr>
          <w:rFonts w:ascii="TH SarabunIT๙" w:hAnsi="TH SarabunIT๙" w:cs="TH SarabunIT๙" w:hint="cs"/>
          <w:sz w:val="28"/>
          <w:cs/>
        </w:rPr>
        <w:t>ที่อยู่ในห้องน้ำให้มีความสะอาดและพร้อมใช้งานอยู่เสมอ ระยะเวลาในการดำเนินการ ๑๐ นาที</w:t>
      </w:r>
    </w:p>
    <w:p w:rsidR="006B3F7C" w:rsidRPr="008E1B0E" w:rsidRDefault="00D325EA" w:rsidP="00E9519E">
      <w:pPr>
        <w:spacing w:after="0"/>
        <w:ind w:firstLine="1418"/>
        <w:jc w:val="thaiDistribute"/>
        <w:rPr>
          <w:rFonts w:ascii="TH SarabunIT๙" w:hAnsi="TH SarabunIT๙" w:cs="TH SarabunIT๙"/>
          <w:sz w:val="28"/>
          <w:cs/>
        </w:rPr>
      </w:pPr>
      <w:r w:rsidRPr="006346BB">
        <w:rPr>
          <w:rFonts w:ascii="TH SarabunIT๙" w:hAnsi="TH SarabunIT๙" w:cs="TH SarabunIT๙" w:hint="cs"/>
          <w:b/>
          <w:bCs/>
          <w:color w:val="7030A0"/>
          <w:sz w:val="32"/>
          <w:szCs w:val="32"/>
          <w:cs/>
        </w:rPr>
        <w:t>ขั้นตอนที่ ๔ จัดเตรียมอุปกรณ์หรือของใช้ในห้องน้ำให้ครบถ้วนพร้อมใช้</w:t>
      </w:r>
      <w:r w:rsidRPr="008E1B0E">
        <w:rPr>
          <w:rFonts w:ascii="TH SarabunIT๙" w:hAnsi="TH SarabunIT๙" w:cs="TH SarabunIT๙" w:hint="cs"/>
          <w:sz w:val="28"/>
          <w:cs/>
        </w:rPr>
        <w:t xml:space="preserve"> ผู้รับผิดชอบจะต้องจัดเตรียมอุปกรณ์หรือของใช้ในห้องน้ำ เช่น กระดาษทิชชู่ สบู่เหลว เป็นต้น มาเปลี่ยนหรือเติมให้ครบถ้วนพร้อมใช้งาน</w:t>
      </w:r>
      <w:r w:rsidRPr="008E1B0E">
        <w:rPr>
          <w:rFonts w:ascii="TH SarabunIT๙" w:hAnsi="TH SarabunIT๙" w:cs="TH SarabunIT๙" w:hint="cs"/>
          <w:sz w:val="24"/>
          <w:szCs w:val="24"/>
          <w:cs/>
        </w:rPr>
        <w:t xml:space="preserve">  </w:t>
      </w:r>
      <w:r w:rsidRPr="008E1B0E">
        <w:rPr>
          <w:rFonts w:ascii="TH SarabunIT๙" w:hAnsi="TH SarabunIT๙" w:cs="TH SarabunIT๙" w:hint="cs"/>
          <w:sz w:val="28"/>
          <w:cs/>
        </w:rPr>
        <w:t>ระยะเวลาในการดำเนินการ ๕ นาที</w:t>
      </w:r>
    </w:p>
    <w:p w:rsidR="00B97A89" w:rsidRPr="008E1B0E" w:rsidRDefault="00D325EA" w:rsidP="00E9519E">
      <w:pPr>
        <w:spacing w:after="0"/>
        <w:ind w:firstLine="1440"/>
        <w:rPr>
          <w:rFonts w:ascii="TH SarabunIT๙" w:hAnsi="TH SarabunIT๙" w:cs="TH SarabunIT๙"/>
          <w:sz w:val="32"/>
          <w:szCs w:val="32"/>
          <w:cs/>
        </w:rPr>
      </w:pPr>
      <w:r w:rsidRPr="006346BB">
        <w:rPr>
          <w:rFonts w:ascii="TH SarabunIT๙" w:hAnsi="TH SarabunIT๙" w:cs="TH SarabunIT๙" w:hint="cs"/>
          <w:b/>
          <w:bCs/>
          <w:color w:val="7030A0"/>
          <w:sz w:val="32"/>
          <w:szCs w:val="32"/>
          <w:cs/>
        </w:rPr>
        <w:t>ขั้นตอนที่ ๕ จัดเก็บอุปกรณ์ต่างๆเข้าที่ให้เรียบร้อย</w:t>
      </w:r>
      <w:r w:rsidRPr="008E1B0E">
        <w:rPr>
          <w:rFonts w:ascii="TH SarabunIT๙" w:hAnsi="TH SarabunIT๙" w:cs="TH SarabunIT๙" w:hint="cs"/>
          <w:sz w:val="28"/>
          <w:cs/>
        </w:rPr>
        <w:t xml:space="preserve"> ผู้รับผิดชอบจะต้องทำความสะอาดอุปกรณ์ให้เรียบร้อยและนำไปจัดเก็บเข้าที่ให้เรียบร้อยทันทีที่ดำเนินการแล้วเสร็จ</w:t>
      </w:r>
      <w:r w:rsidRPr="008E1B0E">
        <w:rPr>
          <w:rFonts w:ascii="TH SarabunIT๙" w:hAnsi="TH SarabunIT๙" w:cs="TH SarabunIT๙" w:hint="cs"/>
          <w:sz w:val="24"/>
          <w:szCs w:val="24"/>
          <w:cs/>
        </w:rPr>
        <w:t xml:space="preserve"> </w:t>
      </w:r>
      <w:r w:rsidRPr="008E1B0E">
        <w:rPr>
          <w:rFonts w:ascii="TH SarabunIT๙" w:hAnsi="TH SarabunIT๙" w:cs="TH SarabunIT๙" w:hint="cs"/>
          <w:sz w:val="28"/>
          <w:cs/>
        </w:rPr>
        <w:t>ระยะเวลาในการดำเนินการ ๕ นาที</w:t>
      </w:r>
    </w:p>
    <w:p w:rsidR="00D325EA" w:rsidRPr="008E1B0E" w:rsidRDefault="00D325EA" w:rsidP="00E9519E">
      <w:pPr>
        <w:spacing w:after="0"/>
        <w:ind w:firstLine="1440"/>
        <w:rPr>
          <w:rFonts w:ascii="TH SarabunIT๙" w:hAnsi="TH SarabunIT๙" w:cs="TH SarabunIT๙"/>
          <w:sz w:val="28"/>
          <w:cs/>
        </w:rPr>
      </w:pPr>
      <w:r w:rsidRPr="006346BB">
        <w:rPr>
          <w:rFonts w:ascii="TH SarabunIT๙" w:hAnsi="TH SarabunIT๙" w:cs="TH SarabunIT๙" w:hint="cs"/>
          <w:b/>
          <w:bCs/>
          <w:color w:val="7030A0"/>
          <w:sz w:val="32"/>
          <w:szCs w:val="32"/>
          <w:cs/>
        </w:rPr>
        <w:t>ขั้นตอนที่ ๖ บันทึกผลการปฏิบัติงานในแบบบันทึก</w:t>
      </w:r>
      <w:r w:rsidRPr="008E1B0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8E1B0E">
        <w:rPr>
          <w:rFonts w:ascii="TH SarabunIT๙" w:hAnsi="TH SarabunIT๙" w:cs="TH SarabunIT๙" w:hint="cs"/>
          <w:sz w:val="28"/>
          <w:cs/>
        </w:rPr>
        <w:t>ผู้รับผิดชอบจะต้องบันทึกผลการปฏิบัติงานในแบบบันทึกทุกครั้งหลังจากดำเนินการแล้วเสร็จ ระยะเวลาในการดำเนินการ ๕ นาที</w:t>
      </w:r>
    </w:p>
    <w:p w:rsidR="00B97A89" w:rsidRPr="008E1B0E" w:rsidRDefault="00B97A89" w:rsidP="00E9519E">
      <w:pPr>
        <w:spacing w:before="120" w:after="120"/>
        <w:ind w:left="1560" w:hanging="12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B97A89" w:rsidRPr="008E1B0E" w:rsidRDefault="00B97A89" w:rsidP="00D325EA">
      <w:pPr>
        <w:spacing w:before="120" w:after="120"/>
        <w:ind w:left="1560" w:hanging="1560"/>
        <w:jc w:val="thaiDistribute"/>
        <w:rPr>
          <w:rFonts w:ascii="TH SarabunIT๙" w:hAnsi="TH SarabunIT๙" w:cs="TH SarabunIT๙"/>
          <w:sz w:val="32"/>
          <w:szCs w:val="32"/>
        </w:rPr>
      </w:pPr>
      <w:r w:rsidRPr="008E1B0E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B97A89" w:rsidRDefault="00B97A89" w:rsidP="00D325EA">
      <w:pPr>
        <w:spacing w:before="120" w:after="120"/>
        <w:ind w:left="1560" w:hanging="1560"/>
        <w:jc w:val="thaiDistribute"/>
        <w:rPr>
          <w:rFonts w:ascii="TH SarabunIT๙" w:hAnsi="TH SarabunIT๙" w:cs="TH SarabunIT๙"/>
          <w:color w:val="0070C0"/>
          <w:sz w:val="32"/>
          <w:szCs w:val="32"/>
        </w:rPr>
      </w:pPr>
    </w:p>
    <w:p w:rsidR="00B97A89" w:rsidRDefault="00B97A89" w:rsidP="00D325EA">
      <w:pPr>
        <w:spacing w:before="120" w:after="120"/>
        <w:ind w:left="1560" w:hanging="1560"/>
        <w:jc w:val="thaiDistribute"/>
        <w:rPr>
          <w:rFonts w:ascii="TH SarabunIT๙" w:hAnsi="TH SarabunIT๙" w:cs="TH SarabunIT๙"/>
          <w:color w:val="0070C0"/>
          <w:sz w:val="32"/>
          <w:szCs w:val="32"/>
        </w:rPr>
      </w:pPr>
    </w:p>
    <w:p w:rsidR="00B97A89" w:rsidRDefault="00B97A89" w:rsidP="00C02F3E">
      <w:pPr>
        <w:spacing w:before="120" w:after="120"/>
        <w:ind w:left="1560" w:hanging="1560"/>
        <w:jc w:val="thaiDistribute"/>
        <w:rPr>
          <w:rFonts w:ascii="TH SarabunIT๙" w:hAnsi="TH SarabunIT๙" w:cs="TH SarabunIT๙"/>
          <w:color w:val="0070C0"/>
          <w:sz w:val="32"/>
          <w:szCs w:val="32"/>
        </w:rPr>
      </w:pPr>
    </w:p>
    <w:p w:rsidR="00B97A89" w:rsidRDefault="00B97A89" w:rsidP="00C02F3E">
      <w:pPr>
        <w:spacing w:before="120" w:after="120"/>
        <w:ind w:left="1560" w:hanging="1560"/>
        <w:jc w:val="thaiDistribute"/>
        <w:rPr>
          <w:rFonts w:ascii="TH SarabunIT๙" w:hAnsi="TH SarabunIT๙" w:cs="TH SarabunIT๙"/>
          <w:color w:val="0070C0"/>
          <w:sz w:val="32"/>
          <w:szCs w:val="32"/>
        </w:rPr>
      </w:pPr>
    </w:p>
    <w:p w:rsidR="00B97A89" w:rsidRDefault="00B97A89" w:rsidP="00C02F3E">
      <w:pPr>
        <w:spacing w:before="120" w:after="120"/>
        <w:ind w:left="1560" w:hanging="1560"/>
        <w:jc w:val="thaiDistribute"/>
        <w:rPr>
          <w:rFonts w:ascii="TH SarabunIT๙" w:hAnsi="TH SarabunIT๙" w:cs="TH SarabunIT๙"/>
          <w:color w:val="0070C0"/>
          <w:sz w:val="32"/>
          <w:szCs w:val="32"/>
        </w:rPr>
      </w:pPr>
    </w:p>
    <w:p w:rsidR="00B97A89" w:rsidRPr="00F3336C" w:rsidRDefault="00B97A89" w:rsidP="00C02F3E">
      <w:pPr>
        <w:spacing w:before="120" w:after="120"/>
        <w:ind w:left="1560" w:hanging="1560"/>
        <w:jc w:val="thaiDistribute"/>
        <w:rPr>
          <w:rFonts w:ascii="TH SarabunIT๙" w:hAnsi="TH SarabunIT๙" w:cs="TH SarabunIT๙"/>
          <w:color w:val="0070C0"/>
          <w:sz w:val="32"/>
          <w:szCs w:val="32"/>
        </w:rPr>
      </w:pPr>
    </w:p>
    <w:sectPr w:rsidR="00B97A89" w:rsidRPr="00F3336C" w:rsidSect="00652433">
      <w:pgSz w:w="11906" w:h="16838"/>
      <w:pgMar w:top="1440" w:right="1236" w:bottom="1440" w:left="164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0DFA" w:rsidRDefault="00460DFA" w:rsidP="006B3F7C">
      <w:pPr>
        <w:spacing w:after="0" w:line="240" w:lineRule="auto"/>
      </w:pPr>
      <w:r>
        <w:separator/>
      </w:r>
    </w:p>
  </w:endnote>
  <w:endnote w:type="continuationSeparator" w:id="1">
    <w:p w:rsidR="00460DFA" w:rsidRDefault="00460DFA" w:rsidP="006B3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0DFA" w:rsidRDefault="00460DFA" w:rsidP="006B3F7C">
      <w:pPr>
        <w:spacing w:after="0" w:line="240" w:lineRule="auto"/>
      </w:pPr>
      <w:r>
        <w:separator/>
      </w:r>
    </w:p>
  </w:footnote>
  <w:footnote w:type="continuationSeparator" w:id="1">
    <w:p w:rsidR="00460DFA" w:rsidRDefault="00460DFA" w:rsidP="006B3F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80F6A"/>
    <w:multiLevelType w:val="hybridMultilevel"/>
    <w:tmpl w:val="33AEF410"/>
    <w:lvl w:ilvl="0" w:tplc="0DCC9E94">
      <w:start w:val="1"/>
      <w:numFmt w:val="thaiNumbers"/>
      <w:lvlText w:val="%1."/>
      <w:lvlJc w:val="left"/>
      <w:pPr>
        <w:ind w:left="1800" w:hanging="360"/>
      </w:pPr>
      <w:rPr>
        <w:rFonts w:hint="default"/>
        <w:b/>
        <w:color w:val="7030A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A5AF3"/>
    <w:rsid w:val="000646A2"/>
    <w:rsid w:val="00076C57"/>
    <w:rsid w:val="0008041D"/>
    <w:rsid w:val="00084703"/>
    <w:rsid w:val="00087404"/>
    <w:rsid w:val="0009444E"/>
    <w:rsid w:val="000C7201"/>
    <w:rsid w:val="00192902"/>
    <w:rsid w:val="001A739F"/>
    <w:rsid w:val="001D3E23"/>
    <w:rsid w:val="00211DB2"/>
    <w:rsid w:val="0026345E"/>
    <w:rsid w:val="00263D1E"/>
    <w:rsid w:val="002654F2"/>
    <w:rsid w:val="002756B3"/>
    <w:rsid w:val="002759FE"/>
    <w:rsid w:val="002D7EEA"/>
    <w:rsid w:val="00317680"/>
    <w:rsid w:val="00320C04"/>
    <w:rsid w:val="003472A9"/>
    <w:rsid w:val="0035345C"/>
    <w:rsid w:val="003575B3"/>
    <w:rsid w:val="00364F91"/>
    <w:rsid w:val="00406EFF"/>
    <w:rsid w:val="0042044E"/>
    <w:rsid w:val="0045534C"/>
    <w:rsid w:val="00460DFA"/>
    <w:rsid w:val="004639E0"/>
    <w:rsid w:val="00474562"/>
    <w:rsid w:val="00493387"/>
    <w:rsid w:val="004B486A"/>
    <w:rsid w:val="004C79E8"/>
    <w:rsid w:val="004E3AA7"/>
    <w:rsid w:val="004E676D"/>
    <w:rsid w:val="00503E89"/>
    <w:rsid w:val="005A7201"/>
    <w:rsid w:val="005C6BE4"/>
    <w:rsid w:val="005F5DE0"/>
    <w:rsid w:val="00626709"/>
    <w:rsid w:val="006346BB"/>
    <w:rsid w:val="00647545"/>
    <w:rsid w:val="00652433"/>
    <w:rsid w:val="006B3F7C"/>
    <w:rsid w:val="006C0976"/>
    <w:rsid w:val="00701118"/>
    <w:rsid w:val="0071442A"/>
    <w:rsid w:val="00740E7C"/>
    <w:rsid w:val="00796884"/>
    <w:rsid w:val="007C3351"/>
    <w:rsid w:val="007E447B"/>
    <w:rsid w:val="008033DE"/>
    <w:rsid w:val="00807855"/>
    <w:rsid w:val="00817B3C"/>
    <w:rsid w:val="008948AF"/>
    <w:rsid w:val="008A3472"/>
    <w:rsid w:val="008C62EE"/>
    <w:rsid w:val="008E1B0E"/>
    <w:rsid w:val="009028D5"/>
    <w:rsid w:val="0093182E"/>
    <w:rsid w:val="009463E0"/>
    <w:rsid w:val="009D431D"/>
    <w:rsid w:val="009F0BCC"/>
    <w:rsid w:val="00A65C57"/>
    <w:rsid w:val="00A908C1"/>
    <w:rsid w:val="00A9220E"/>
    <w:rsid w:val="00AB7719"/>
    <w:rsid w:val="00AD2CC7"/>
    <w:rsid w:val="00B038B9"/>
    <w:rsid w:val="00B54CD9"/>
    <w:rsid w:val="00B7626C"/>
    <w:rsid w:val="00B97A89"/>
    <w:rsid w:val="00BA5AF3"/>
    <w:rsid w:val="00BC1EB0"/>
    <w:rsid w:val="00C02F3E"/>
    <w:rsid w:val="00C817DB"/>
    <w:rsid w:val="00CA31BE"/>
    <w:rsid w:val="00CC401F"/>
    <w:rsid w:val="00CF20B9"/>
    <w:rsid w:val="00D17DC4"/>
    <w:rsid w:val="00D325EA"/>
    <w:rsid w:val="00D861AE"/>
    <w:rsid w:val="00DD23D5"/>
    <w:rsid w:val="00E13767"/>
    <w:rsid w:val="00E50E42"/>
    <w:rsid w:val="00E9519E"/>
    <w:rsid w:val="00EA5CBD"/>
    <w:rsid w:val="00EA6EF6"/>
    <w:rsid w:val="00F074F6"/>
    <w:rsid w:val="00F160BE"/>
    <w:rsid w:val="00F243EE"/>
    <w:rsid w:val="00F86DCF"/>
    <w:rsid w:val="00FA33EB"/>
    <w:rsid w:val="00FB5D5F"/>
    <w:rsid w:val="00FF41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A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60B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B3F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3F7C"/>
  </w:style>
  <w:style w:type="paragraph" w:styleId="Footer">
    <w:name w:val="footer"/>
    <w:basedOn w:val="Normal"/>
    <w:link w:val="FooterChar"/>
    <w:uiPriority w:val="99"/>
    <w:semiHidden/>
    <w:unhideWhenUsed/>
    <w:rsid w:val="006B3F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3F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60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0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</dc:creator>
  <cp:lastModifiedBy>KK</cp:lastModifiedBy>
  <cp:revision>19</cp:revision>
  <cp:lastPrinted>2014-10-01T03:40:00Z</cp:lastPrinted>
  <dcterms:created xsi:type="dcterms:W3CDTF">2015-01-06T03:29:00Z</dcterms:created>
  <dcterms:modified xsi:type="dcterms:W3CDTF">2016-01-23T08:07:00Z</dcterms:modified>
</cp:coreProperties>
</file>